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95C4" w14:textId="77777777" w:rsidR="00243B43" w:rsidRDefault="00243B43" w:rsidP="00FE7FA6">
      <w:pPr>
        <w:pStyle w:val="NormalWeb"/>
        <w:shd w:val="clear" w:color="auto" w:fill="FFFFFF"/>
        <w:spacing w:after="0" w:line="276" w:lineRule="auto"/>
        <w:rPr>
          <w:rFonts w:ascii="Arial" w:hAnsi="Arial" w:cs="Arial"/>
          <w:color w:val="333333"/>
          <w:lang w:val="sv-SE"/>
        </w:rPr>
      </w:pPr>
    </w:p>
    <w:p w14:paraId="0EE81ECB" w14:textId="6EC2FA81" w:rsidR="00B95BB9"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Redan innan inskolning och förskolestart kan det vara bra att börja förbereda barnet.</w:t>
      </w:r>
    </w:p>
    <w:p w14:paraId="77AB15E5" w14:textId="009BBC3E" w:rsidR="004239BF" w:rsidRPr="00131A9D" w:rsidRDefault="004239BF" w:rsidP="00FE7FA6">
      <w:pPr>
        <w:pStyle w:val="NormalWeb"/>
        <w:shd w:val="clear" w:color="auto" w:fill="FFFFFF"/>
        <w:spacing w:after="0" w:line="276" w:lineRule="auto"/>
        <w:rPr>
          <w:rFonts w:ascii="Arial" w:hAnsi="Arial" w:cs="Arial"/>
          <w:color w:val="333333"/>
          <w:lang w:val="sv-SE"/>
        </w:rPr>
      </w:pPr>
      <w:r w:rsidRPr="004239BF">
        <w:rPr>
          <w:rFonts w:ascii="Arial" w:hAnsi="Arial" w:cs="Arial"/>
          <w:b/>
          <w:bCs/>
          <w:color w:val="333333"/>
          <w:lang w:val="sv-SE"/>
        </w:rPr>
        <w:t>OBS!</w:t>
      </w:r>
      <w:r>
        <w:rPr>
          <w:rFonts w:ascii="Arial" w:hAnsi="Arial" w:cs="Arial"/>
          <w:color w:val="333333"/>
          <w:lang w:val="sv-SE"/>
        </w:rPr>
        <w:t xml:space="preserve"> </w:t>
      </w:r>
      <w:r w:rsidR="00A15430">
        <w:rPr>
          <w:rFonts w:ascii="Arial" w:hAnsi="Arial" w:cs="Arial"/>
          <w:color w:val="333333"/>
          <w:lang w:val="sv-SE"/>
        </w:rPr>
        <w:t>Inskolning är inte alltid lätt, det</w:t>
      </w:r>
      <w:r w:rsidR="004C5C1D">
        <w:rPr>
          <w:rFonts w:ascii="Arial" w:hAnsi="Arial" w:cs="Arial"/>
          <w:color w:val="333333"/>
          <w:lang w:val="sv-SE"/>
        </w:rPr>
        <w:t xml:space="preserve"> är </w:t>
      </w:r>
      <w:r w:rsidRPr="00FE7FA6">
        <w:rPr>
          <w:rFonts w:ascii="Arial" w:hAnsi="Arial" w:cs="Arial"/>
          <w:color w:val="333333"/>
          <w:lang w:val="sv-SE"/>
        </w:rPr>
        <w:t>mycket nytt</w:t>
      </w:r>
      <w:r w:rsidR="004C5C1D">
        <w:rPr>
          <w:rFonts w:ascii="Arial" w:hAnsi="Arial" w:cs="Arial"/>
          <w:color w:val="333333"/>
          <w:lang w:val="sv-SE"/>
        </w:rPr>
        <w:t xml:space="preserve"> som händer barnet</w:t>
      </w:r>
      <w:r w:rsidRPr="00FE7FA6">
        <w:rPr>
          <w:rFonts w:ascii="Arial" w:hAnsi="Arial" w:cs="Arial"/>
          <w:color w:val="333333"/>
          <w:lang w:val="sv-SE"/>
        </w:rPr>
        <w:t xml:space="preserve"> - många känslor och upplevelser - kan du räkna med att det kommer vara extra trött</w:t>
      </w:r>
      <w:r w:rsidR="004C5C1D">
        <w:rPr>
          <w:rFonts w:ascii="Arial" w:hAnsi="Arial" w:cs="Arial"/>
          <w:color w:val="333333"/>
          <w:lang w:val="sv-SE"/>
        </w:rPr>
        <w:t>samt</w:t>
      </w:r>
      <w:r w:rsidRPr="00FE7FA6">
        <w:rPr>
          <w:rFonts w:ascii="Arial" w:hAnsi="Arial" w:cs="Arial"/>
          <w:color w:val="333333"/>
          <w:lang w:val="sv-SE"/>
        </w:rPr>
        <w:t xml:space="preserve"> under den första tiden och troligen ha ett extra stort behov av närhet från </w:t>
      </w:r>
      <w:r w:rsidR="00C111D9">
        <w:rPr>
          <w:rFonts w:ascii="Arial" w:hAnsi="Arial" w:cs="Arial"/>
          <w:color w:val="333333"/>
          <w:lang w:val="sv-SE"/>
        </w:rPr>
        <w:t>er föräldrar</w:t>
      </w:r>
      <w:r w:rsidRPr="00FE7FA6">
        <w:rPr>
          <w:rFonts w:ascii="Arial" w:hAnsi="Arial" w:cs="Arial"/>
          <w:color w:val="333333"/>
          <w:lang w:val="sv-SE"/>
        </w:rPr>
        <w:t>. Det är ju hos en förälder som tryggheten hämtas när allt är nytt</w:t>
      </w:r>
      <w:r>
        <w:rPr>
          <w:rFonts w:ascii="Arial" w:hAnsi="Arial" w:cs="Arial"/>
          <w:color w:val="333333"/>
          <w:lang w:val="sv-SE"/>
        </w:rPr>
        <w:t>!</w:t>
      </w:r>
    </w:p>
    <w:p w14:paraId="489FF66A" w14:textId="5FBD42D4" w:rsidR="00FE7FA6" w:rsidRPr="008D783E" w:rsidRDefault="004239BF" w:rsidP="00FE7FA6">
      <w:pPr>
        <w:pStyle w:val="NormalWeb"/>
        <w:shd w:val="clear" w:color="auto" w:fill="FFFFFF"/>
        <w:spacing w:after="0" w:line="276" w:lineRule="auto"/>
        <w:rPr>
          <w:rFonts w:ascii="Arial" w:hAnsi="Arial" w:cs="Arial"/>
          <w:b/>
          <w:bCs/>
          <w:color w:val="333333"/>
          <w:lang w:val="sv-SE"/>
        </w:rPr>
      </w:pPr>
      <w:r>
        <w:rPr>
          <w:rFonts w:ascii="Arial" w:hAnsi="Arial" w:cs="Arial"/>
          <w:b/>
          <w:bCs/>
          <w:color w:val="333333"/>
          <w:lang w:val="sv-SE"/>
        </w:rPr>
        <w:t>Tips f</w:t>
      </w:r>
      <w:r w:rsidR="00FE7FA6" w:rsidRPr="008D783E">
        <w:rPr>
          <w:rFonts w:ascii="Arial" w:hAnsi="Arial" w:cs="Arial"/>
          <w:b/>
          <w:bCs/>
          <w:color w:val="333333"/>
          <w:lang w:val="sv-SE"/>
        </w:rPr>
        <w:t>ör barnet:</w:t>
      </w:r>
    </w:p>
    <w:p w14:paraId="3BBD1B8C" w14:textId="32BCB947" w:rsidR="00FE7FA6" w:rsidRPr="008D783E" w:rsidRDefault="00FE7FA6" w:rsidP="00FE7FA6">
      <w:pPr>
        <w:pStyle w:val="NormalWeb"/>
        <w:shd w:val="clear" w:color="auto" w:fill="FFFFFF"/>
        <w:spacing w:after="0" w:line="276" w:lineRule="auto"/>
        <w:rPr>
          <w:rFonts w:ascii="Arial" w:hAnsi="Arial" w:cs="Arial"/>
          <w:b/>
          <w:bCs/>
          <w:color w:val="333333"/>
          <w:lang w:val="sv-SE"/>
        </w:rPr>
      </w:pPr>
      <w:r w:rsidRPr="008D783E">
        <w:rPr>
          <w:rFonts w:ascii="Arial" w:hAnsi="Arial" w:cs="Arial"/>
          <w:b/>
          <w:bCs/>
          <w:color w:val="333333"/>
          <w:lang w:val="sv-SE"/>
        </w:rPr>
        <w:t xml:space="preserve">1. </w:t>
      </w:r>
      <w:r w:rsidR="008D783E">
        <w:rPr>
          <w:rFonts w:ascii="Arial" w:hAnsi="Arial" w:cs="Arial"/>
          <w:b/>
          <w:bCs/>
          <w:color w:val="333333"/>
          <w:lang w:val="sv-SE"/>
        </w:rPr>
        <w:t>Låt ditt barn bli bekant med miljön</w:t>
      </w:r>
    </w:p>
    <w:p w14:paraId="60D697EF" w14:textId="39B2F9D5"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 xml:space="preserve">Om det är möjligt kan det vara bra att besöka </w:t>
      </w:r>
      <w:r w:rsidR="008D783E">
        <w:rPr>
          <w:rFonts w:ascii="Arial" w:hAnsi="Arial" w:cs="Arial"/>
          <w:color w:val="333333"/>
          <w:lang w:val="sv-SE"/>
        </w:rPr>
        <w:t>Blommans förskola</w:t>
      </w:r>
      <w:r w:rsidRPr="00FE7FA6">
        <w:rPr>
          <w:rFonts w:ascii="Arial" w:hAnsi="Arial" w:cs="Arial"/>
          <w:color w:val="333333"/>
          <w:lang w:val="sv-SE"/>
        </w:rPr>
        <w:t xml:space="preserve"> innan det är dags för inskolning så att barnet känn</w:t>
      </w:r>
      <w:r w:rsidR="002077CB">
        <w:rPr>
          <w:rFonts w:ascii="Arial" w:hAnsi="Arial" w:cs="Arial"/>
          <w:color w:val="333333"/>
          <w:lang w:val="sv-SE"/>
        </w:rPr>
        <w:t>er sig bekväm i den nya miljön</w:t>
      </w:r>
      <w:r w:rsidR="009F5CE6">
        <w:rPr>
          <w:rFonts w:ascii="Arial" w:hAnsi="Arial" w:cs="Arial"/>
          <w:color w:val="333333"/>
          <w:lang w:val="sv-SE"/>
        </w:rPr>
        <w:t>.</w:t>
      </w:r>
    </w:p>
    <w:p w14:paraId="238F9001" w14:textId="076D64BD" w:rsidR="00FE7FA6" w:rsidRPr="008D783E" w:rsidRDefault="00FE7FA6" w:rsidP="00FE7FA6">
      <w:pPr>
        <w:pStyle w:val="NormalWeb"/>
        <w:shd w:val="clear" w:color="auto" w:fill="FFFFFF"/>
        <w:spacing w:after="0" w:line="276" w:lineRule="auto"/>
        <w:rPr>
          <w:rFonts w:ascii="Arial" w:hAnsi="Arial" w:cs="Arial"/>
          <w:b/>
          <w:bCs/>
          <w:color w:val="333333"/>
          <w:lang w:val="sv-SE"/>
        </w:rPr>
      </w:pPr>
      <w:r w:rsidRPr="008D783E">
        <w:rPr>
          <w:rFonts w:ascii="Arial" w:hAnsi="Arial" w:cs="Arial"/>
          <w:b/>
          <w:bCs/>
          <w:color w:val="333333"/>
          <w:lang w:val="sv-SE"/>
        </w:rPr>
        <w:t xml:space="preserve">2. </w:t>
      </w:r>
      <w:r w:rsidR="008D783E" w:rsidRPr="008D783E">
        <w:rPr>
          <w:rFonts w:ascii="Arial" w:hAnsi="Arial" w:cs="Arial"/>
          <w:b/>
          <w:bCs/>
          <w:color w:val="333333"/>
          <w:lang w:val="sv-SE"/>
        </w:rPr>
        <w:t>Träna på att vara ifrån varandra</w:t>
      </w:r>
    </w:p>
    <w:p w14:paraId="55944A95" w14:textId="0DD8E230"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Man kan även innan träna på att separeras från barnet kortare stunder om det finns anhöriga eller vänner som kan vara behjälpliga.</w:t>
      </w:r>
      <w:r w:rsidR="009F5CE6">
        <w:rPr>
          <w:rFonts w:ascii="Arial" w:hAnsi="Arial" w:cs="Arial"/>
          <w:color w:val="333333"/>
          <w:lang w:val="sv-SE"/>
        </w:rPr>
        <w:t xml:space="preserve"> Det här är viktigt för mamman och barnent, speciellt om det är ditt första barn.</w:t>
      </w:r>
    </w:p>
    <w:p w14:paraId="34FE1643" w14:textId="780BA012" w:rsidR="00FE7FA6" w:rsidRPr="00B95BB9" w:rsidRDefault="00FE7FA6" w:rsidP="00FE7FA6">
      <w:pPr>
        <w:pStyle w:val="NormalWeb"/>
        <w:shd w:val="clear" w:color="auto" w:fill="FFFFFF"/>
        <w:spacing w:after="0" w:line="276" w:lineRule="auto"/>
        <w:rPr>
          <w:rFonts w:ascii="Arial" w:hAnsi="Arial" w:cs="Arial"/>
          <w:b/>
          <w:bCs/>
          <w:color w:val="333333"/>
          <w:lang w:val="sv-SE"/>
        </w:rPr>
      </w:pPr>
      <w:r w:rsidRPr="00B95BB9">
        <w:rPr>
          <w:rFonts w:ascii="Arial" w:hAnsi="Arial" w:cs="Arial"/>
          <w:b/>
          <w:bCs/>
          <w:color w:val="333333"/>
          <w:lang w:val="sv-SE"/>
        </w:rPr>
        <w:t xml:space="preserve">3. </w:t>
      </w:r>
      <w:r w:rsidR="00B95BB9" w:rsidRPr="00B95BB9">
        <w:rPr>
          <w:rFonts w:ascii="Arial" w:hAnsi="Arial" w:cs="Arial"/>
          <w:b/>
          <w:bCs/>
          <w:color w:val="333333"/>
          <w:lang w:val="sv-SE"/>
        </w:rPr>
        <w:t>Prata positivt om förskolan</w:t>
      </w:r>
    </w:p>
    <w:p w14:paraId="12A8E3E8" w14:textId="7007EE24"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Med lite större barn som har börjat prata kan det vara bra att prata om förskolan på ett positivt sätt. Både för att förbereda barnet på en kommande förändring och för att försöka ge barnet en positiv bild av förskolan</w:t>
      </w:r>
      <w:r w:rsidR="00B95BB9">
        <w:rPr>
          <w:rFonts w:ascii="Arial" w:hAnsi="Arial" w:cs="Arial"/>
          <w:color w:val="333333"/>
          <w:lang w:val="sv-SE"/>
        </w:rPr>
        <w:t xml:space="preserve"> vilket gör dem nyfikna på att börja</w:t>
      </w:r>
      <w:r w:rsidRPr="00FE7FA6">
        <w:rPr>
          <w:rFonts w:ascii="Arial" w:hAnsi="Arial" w:cs="Arial"/>
          <w:color w:val="333333"/>
          <w:lang w:val="sv-SE"/>
        </w:rPr>
        <w:t>.</w:t>
      </w:r>
    </w:p>
    <w:p w14:paraId="743BED68" w14:textId="6CCAA4CA" w:rsidR="00FE7FA6" w:rsidRPr="00B95BB9" w:rsidRDefault="00FE7FA6" w:rsidP="00FE7FA6">
      <w:pPr>
        <w:pStyle w:val="NormalWeb"/>
        <w:shd w:val="clear" w:color="auto" w:fill="FFFFFF"/>
        <w:spacing w:after="0" w:line="276" w:lineRule="auto"/>
        <w:rPr>
          <w:rFonts w:ascii="Arial" w:hAnsi="Arial" w:cs="Arial"/>
          <w:b/>
          <w:bCs/>
          <w:color w:val="333333"/>
          <w:lang w:val="sv-SE"/>
        </w:rPr>
      </w:pPr>
      <w:r w:rsidRPr="00B95BB9">
        <w:rPr>
          <w:rFonts w:ascii="Arial" w:hAnsi="Arial" w:cs="Arial"/>
          <w:b/>
          <w:bCs/>
          <w:color w:val="333333"/>
          <w:lang w:val="sv-SE"/>
        </w:rPr>
        <w:t>4.</w:t>
      </w:r>
      <w:r w:rsidR="00B95BB9" w:rsidRPr="00B95BB9">
        <w:rPr>
          <w:rFonts w:ascii="Arial" w:hAnsi="Arial" w:cs="Arial"/>
          <w:b/>
          <w:bCs/>
          <w:color w:val="333333"/>
          <w:lang w:val="sv-SE"/>
        </w:rPr>
        <w:t xml:space="preserve"> Lita på att ni kommer klara det tillsammans</w:t>
      </w:r>
    </w:p>
    <w:p w14:paraId="1468D1BE" w14:textId="3EB5DA61" w:rsidR="00FE7FA6" w:rsidRDefault="00FE7FA6" w:rsidP="00154D92">
      <w:pPr>
        <w:pStyle w:val="NormalWeb"/>
        <w:shd w:val="clear" w:color="auto" w:fill="FFFFFF"/>
        <w:spacing w:after="0" w:line="276" w:lineRule="auto"/>
        <w:jc w:val="both"/>
        <w:rPr>
          <w:rFonts w:ascii="Arial" w:hAnsi="Arial" w:cs="Arial"/>
          <w:color w:val="333333"/>
          <w:lang w:val="sv-SE"/>
        </w:rPr>
      </w:pPr>
      <w:r w:rsidRPr="00FE7FA6">
        <w:rPr>
          <w:rFonts w:ascii="Arial" w:hAnsi="Arial" w:cs="Arial"/>
          <w:color w:val="333333"/>
          <w:lang w:val="sv-SE"/>
        </w:rPr>
        <w:t xml:space="preserve">Samtidigt behöver man inte överanstränga sig för att förbereda barnet innan själva inskolningen om det inte finns särskilda skäl. </w:t>
      </w:r>
      <w:r w:rsidR="00B95BB9">
        <w:rPr>
          <w:rFonts w:ascii="Arial" w:hAnsi="Arial" w:cs="Arial"/>
          <w:color w:val="333333"/>
          <w:lang w:val="sv-SE"/>
        </w:rPr>
        <w:t>Vi, f</w:t>
      </w:r>
      <w:r w:rsidRPr="00FE7FA6">
        <w:rPr>
          <w:rFonts w:ascii="Arial" w:hAnsi="Arial" w:cs="Arial"/>
          <w:color w:val="333333"/>
          <w:lang w:val="sv-SE"/>
        </w:rPr>
        <w:t>örskolepersonal</w:t>
      </w:r>
      <w:r w:rsidR="00B95BB9">
        <w:rPr>
          <w:rFonts w:ascii="Arial" w:hAnsi="Arial" w:cs="Arial"/>
          <w:color w:val="333333"/>
          <w:lang w:val="sv-SE"/>
        </w:rPr>
        <w:t>en</w:t>
      </w:r>
      <w:r w:rsidRPr="00FE7FA6">
        <w:rPr>
          <w:rFonts w:ascii="Arial" w:hAnsi="Arial" w:cs="Arial"/>
          <w:color w:val="333333"/>
          <w:lang w:val="sv-SE"/>
        </w:rPr>
        <w:t xml:space="preserve"> är vana vid inskolningar och vet att </w:t>
      </w:r>
      <w:r w:rsidR="00B95BB9">
        <w:rPr>
          <w:rFonts w:ascii="Arial" w:hAnsi="Arial" w:cs="Arial"/>
          <w:color w:val="333333"/>
          <w:lang w:val="sv-SE"/>
        </w:rPr>
        <w:t xml:space="preserve">alla </w:t>
      </w:r>
      <w:r w:rsidRPr="00FE7FA6">
        <w:rPr>
          <w:rFonts w:ascii="Arial" w:hAnsi="Arial" w:cs="Arial"/>
          <w:color w:val="333333"/>
          <w:lang w:val="sv-SE"/>
        </w:rPr>
        <w:t>barn reagerar olika</w:t>
      </w:r>
      <w:r w:rsidR="00B95BB9">
        <w:rPr>
          <w:rFonts w:ascii="Arial" w:hAnsi="Arial" w:cs="Arial"/>
          <w:color w:val="333333"/>
          <w:lang w:val="sv-SE"/>
        </w:rPr>
        <w:t xml:space="preserve"> </w:t>
      </w:r>
      <w:r w:rsidR="00B95BB9" w:rsidRPr="00B95BB9">
        <w:rPr>
          <mc:AlternateContent>
            <mc:Choice Requires="w16se">
              <w:rFonts w:ascii="Arial" w:hAnsi="Arial" w:cs="Arial"/>
            </mc:Choice>
            <mc:Fallback>
              <w:rFonts w:ascii="Segoe UI Emoji" w:eastAsia="Segoe UI Emoji" w:hAnsi="Segoe UI Emoji" w:cs="Segoe UI Emoji"/>
            </mc:Fallback>
          </mc:AlternateContent>
          <w:color w:val="333333"/>
          <w:lang w:val="sv-SE"/>
        </w:rPr>
        <mc:AlternateContent>
          <mc:Choice Requires="w16se">
            <w16se:symEx w16se:font="Segoe UI Emoji" w16se:char="1F60A"/>
          </mc:Choice>
          <mc:Fallback>
            <w:t>😊</w:t>
          </mc:Fallback>
        </mc:AlternateContent>
      </w:r>
    </w:p>
    <w:p w14:paraId="6187868A" w14:textId="77777777" w:rsidR="00B95BB9" w:rsidRPr="00FE7FA6" w:rsidRDefault="00B95BB9" w:rsidP="00154D92">
      <w:pPr>
        <w:pStyle w:val="NormalWeb"/>
        <w:shd w:val="clear" w:color="auto" w:fill="FFFFFF"/>
        <w:spacing w:after="0" w:line="276" w:lineRule="auto"/>
        <w:jc w:val="both"/>
        <w:rPr>
          <w:rFonts w:ascii="Arial" w:hAnsi="Arial" w:cs="Arial"/>
          <w:color w:val="333333"/>
          <w:lang w:val="sv-SE"/>
        </w:rPr>
      </w:pPr>
    </w:p>
    <w:p w14:paraId="14432471" w14:textId="77777777" w:rsidR="00FE7FA6" w:rsidRPr="00154D92" w:rsidRDefault="00FE7FA6" w:rsidP="00FE7FA6">
      <w:pPr>
        <w:pStyle w:val="NormalWeb"/>
        <w:shd w:val="clear" w:color="auto" w:fill="FFFFFF"/>
        <w:spacing w:after="0" w:line="276" w:lineRule="auto"/>
        <w:rPr>
          <w:rFonts w:ascii="Arial" w:hAnsi="Arial" w:cs="Arial"/>
          <w:b/>
          <w:bCs/>
          <w:color w:val="333333"/>
          <w:lang w:val="sv-SE"/>
        </w:rPr>
      </w:pPr>
      <w:r w:rsidRPr="00154D92">
        <w:rPr>
          <w:rFonts w:ascii="Arial" w:hAnsi="Arial" w:cs="Arial"/>
          <w:b/>
          <w:bCs/>
          <w:color w:val="333333"/>
          <w:lang w:val="sv-SE"/>
        </w:rPr>
        <w:t>För föräldern:</w:t>
      </w:r>
    </w:p>
    <w:p w14:paraId="6ED9C24A" w14:textId="57E90840" w:rsidR="00FE7FA6" w:rsidRPr="00154D92" w:rsidRDefault="00FE7FA6" w:rsidP="00FE7FA6">
      <w:pPr>
        <w:pStyle w:val="NormalWeb"/>
        <w:shd w:val="clear" w:color="auto" w:fill="FFFFFF"/>
        <w:spacing w:after="0" w:line="276" w:lineRule="auto"/>
        <w:rPr>
          <w:rFonts w:ascii="Arial" w:hAnsi="Arial" w:cs="Arial"/>
          <w:b/>
          <w:bCs/>
          <w:color w:val="333333"/>
          <w:lang w:val="sv-SE"/>
        </w:rPr>
      </w:pPr>
      <w:r w:rsidRPr="00154D92">
        <w:rPr>
          <w:rFonts w:ascii="Arial" w:hAnsi="Arial" w:cs="Arial"/>
          <w:b/>
          <w:bCs/>
          <w:color w:val="333333"/>
          <w:lang w:val="sv-SE"/>
        </w:rPr>
        <w:t xml:space="preserve">1. </w:t>
      </w:r>
      <w:r w:rsidR="00B95BB9" w:rsidRPr="00154D92">
        <w:rPr>
          <w:rFonts w:ascii="Arial" w:hAnsi="Arial" w:cs="Arial"/>
          <w:b/>
          <w:bCs/>
          <w:color w:val="333333"/>
          <w:lang w:val="sv-SE"/>
        </w:rPr>
        <w:t>Besök förskolan</w:t>
      </w:r>
      <w:r w:rsidR="00EC663C" w:rsidRPr="00154D92">
        <w:rPr>
          <w:rFonts w:ascii="Arial" w:hAnsi="Arial" w:cs="Arial"/>
          <w:b/>
          <w:bCs/>
          <w:color w:val="333333"/>
          <w:lang w:val="sv-SE"/>
        </w:rPr>
        <w:t xml:space="preserve"> – För din skull </w:t>
      </w:r>
    </w:p>
    <w:p w14:paraId="0D6E78C8" w14:textId="033D7367"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 xml:space="preserve">Om man känner stor oro inför att barnet ska börja på förskola kan det vara bra att göra besök på förskolan. Få träffa </w:t>
      </w:r>
      <w:r w:rsidR="00EC663C">
        <w:rPr>
          <w:rFonts w:ascii="Arial" w:hAnsi="Arial" w:cs="Arial"/>
          <w:color w:val="333333"/>
          <w:lang w:val="sv-SE"/>
        </w:rPr>
        <w:t>oss</w:t>
      </w:r>
      <w:r w:rsidRPr="00FE7FA6">
        <w:rPr>
          <w:rFonts w:ascii="Arial" w:hAnsi="Arial" w:cs="Arial"/>
          <w:color w:val="333333"/>
          <w:lang w:val="sv-SE"/>
        </w:rPr>
        <w:t xml:space="preserve">, be att få tydlig information om hur rutinerna på </w:t>
      </w:r>
      <w:r w:rsidR="00EC663C">
        <w:rPr>
          <w:rFonts w:ascii="Arial" w:hAnsi="Arial" w:cs="Arial"/>
          <w:color w:val="333333"/>
          <w:lang w:val="sv-SE"/>
        </w:rPr>
        <w:t>Blomma</w:t>
      </w:r>
      <w:r w:rsidRPr="00FE7FA6">
        <w:rPr>
          <w:rFonts w:ascii="Arial" w:hAnsi="Arial" w:cs="Arial"/>
          <w:color w:val="333333"/>
          <w:lang w:val="sv-SE"/>
        </w:rPr>
        <w:t xml:space="preserve">n ser ut. </w:t>
      </w:r>
      <w:r w:rsidR="005A65B2">
        <w:rPr>
          <w:rFonts w:ascii="Arial" w:hAnsi="Arial" w:cs="Arial"/>
          <w:color w:val="333333"/>
          <w:lang w:val="sv-SE"/>
        </w:rPr>
        <w:t>Tveka inte att kommunicera oron med oss, på det sätter kan du få frågor och svar besvarade och du kan slappna av lite.</w:t>
      </w:r>
    </w:p>
    <w:p w14:paraId="422EC16C" w14:textId="77777777" w:rsidR="004239BF" w:rsidRDefault="004239BF" w:rsidP="005A65B2">
      <w:pPr>
        <w:pStyle w:val="NormalWeb"/>
        <w:shd w:val="clear" w:color="auto" w:fill="FFFFFF"/>
        <w:spacing w:after="0" w:line="276" w:lineRule="auto"/>
        <w:rPr>
          <w:rFonts w:ascii="Arial" w:hAnsi="Arial" w:cs="Arial"/>
          <w:b/>
          <w:bCs/>
          <w:color w:val="333333"/>
          <w:lang w:val="sv-SE"/>
        </w:rPr>
      </w:pPr>
    </w:p>
    <w:p w14:paraId="621C53F1" w14:textId="7AB9BA58" w:rsidR="00FE7FA6" w:rsidRPr="005A65B2" w:rsidRDefault="00FE7FA6" w:rsidP="005A65B2">
      <w:pPr>
        <w:pStyle w:val="NormalWeb"/>
        <w:shd w:val="clear" w:color="auto" w:fill="FFFFFF"/>
        <w:spacing w:after="0" w:line="276" w:lineRule="auto"/>
        <w:rPr>
          <w:rFonts w:ascii="Arial" w:hAnsi="Arial" w:cs="Arial"/>
          <w:b/>
          <w:bCs/>
          <w:color w:val="333333"/>
          <w:lang w:val="sv-SE"/>
        </w:rPr>
      </w:pPr>
      <w:r w:rsidRPr="005A65B2">
        <w:rPr>
          <w:rFonts w:ascii="Arial" w:hAnsi="Arial" w:cs="Arial"/>
          <w:b/>
          <w:bCs/>
          <w:color w:val="333333"/>
          <w:lang w:val="sv-SE"/>
        </w:rPr>
        <w:t xml:space="preserve">2. </w:t>
      </w:r>
      <w:r w:rsidR="005A65B2" w:rsidRPr="005A65B2">
        <w:rPr>
          <w:rFonts w:ascii="Arial" w:hAnsi="Arial" w:cs="Arial"/>
          <w:b/>
          <w:bCs/>
          <w:color w:val="333333"/>
          <w:lang w:val="sv-SE"/>
        </w:rPr>
        <w:t>Kontrollera dina känslor inför barnet!</w:t>
      </w:r>
    </w:p>
    <w:p w14:paraId="73CD22BC" w14:textId="1843FEB1"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 xml:space="preserve">Tycker man som förälder att det känns jobbigt och emotionellt laddat med inskolning och lämning är det viktigt att man försöker kontrollera sina egna känslor inför barnet så att de inte ”smittar”. Det är bra att förbereda sig på att barnet kan gråta vid lämning och tänka igenom och kanske diskutera med </w:t>
      </w:r>
      <w:r w:rsidR="005A65B2">
        <w:rPr>
          <w:rFonts w:ascii="Arial" w:hAnsi="Arial" w:cs="Arial"/>
          <w:color w:val="333333"/>
          <w:lang w:val="sv-SE"/>
        </w:rPr>
        <w:t xml:space="preserve">personalen hos oss </w:t>
      </w:r>
      <w:r w:rsidRPr="00FE7FA6">
        <w:rPr>
          <w:rFonts w:ascii="Arial" w:hAnsi="Arial" w:cs="Arial"/>
          <w:color w:val="333333"/>
          <w:lang w:val="sv-SE"/>
        </w:rPr>
        <w:t xml:space="preserve">hur man ska hantera det för att underlätta både för barnet och sig själv. Det kan till exempel bli jobbigt för barnet om barnet märker att föräldern blir </w:t>
      </w:r>
      <w:r w:rsidR="00243B43">
        <w:rPr>
          <w:rFonts w:ascii="Arial" w:hAnsi="Arial" w:cs="Arial"/>
          <w:color w:val="333333"/>
          <w:lang w:val="sv-SE"/>
        </w:rPr>
        <w:t xml:space="preserve">nervös </w:t>
      </w:r>
      <w:r w:rsidRPr="00FE7FA6">
        <w:rPr>
          <w:rFonts w:ascii="Arial" w:hAnsi="Arial" w:cs="Arial"/>
          <w:color w:val="333333"/>
          <w:lang w:val="sv-SE"/>
        </w:rPr>
        <w:t>och ledsen vid lämning.</w:t>
      </w:r>
    </w:p>
    <w:p w14:paraId="1FBA6C80" w14:textId="3418AE82" w:rsidR="00FE7FA6" w:rsidRPr="008A3F7B" w:rsidRDefault="00FE7FA6" w:rsidP="00FE7FA6">
      <w:pPr>
        <w:pStyle w:val="NormalWeb"/>
        <w:shd w:val="clear" w:color="auto" w:fill="FFFFFF"/>
        <w:spacing w:after="0" w:line="276" w:lineRule="auto"/>
        <w:rPr>
          <w:rFonts w:ascii="Arial" w:hAnsi="Arial" w:cs="Arial"/>
          <w:b/>
          <w:bCs/>
          <w:color w:val="333333"/>
          <w:lang w:val="sv-SE"/>
        </w:rPr>
      </w:pPr>
      <w:r w:rsidRPr="008A3F7B">
        <w:rPr>
          <w:rFonts w:ascii="Arial" w:hAnsi="Arial" w:cs="Arial"/>
          <w:b/>
          <w:bCs/>
          <w:color w:val="333333"/>
          <w:lang w:val="sv-SE"/>
        </w:rPr>
        <w:t xml:space="preserve">3. </w:t>
      </w:r>
      <w:r w:rsidR="008A3F7B" w:rsidRPr="008A3F7B">
        <w:rPr>
          <w:rFonts w:ascii="Arial" w:hAnsi="Arial" w:cs="Arial"/>
          <w:b/>
          <w:bCs/>
          <w:color w:val="333333"/>
          <w:lang w:val="sv-SE"/>
        </w:rPr>
        <w:t>Prata med andra föräldrar</w:t>
      </w:r>
    </w:p>
    <w:p w14:paraId="4DE13B0C" w14:textId="31EB7EB4"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Prata med andra föräldrar som har barn på förskola för att få höra att det finns fler föräldrar som varit oroliga inför inskolningen, men som att det oftast känns bättre när rutinerna är igång.</w:t>
      </w:r>
      <w:r w:rsidR="008A3F7B">
        <w:rPr>
          <w:rFonts w:ascii="Arial" w:hAnsi="Arial" w:cs="Arial"/>
          <w:color w:val="333333"/>
          <w:lang w:val="sv-SE"/>
        </w:rPr>
        <w:t xml:space="preserve"> </w:t>
      </w:r>
    </w:p>
    <w:p w14:paraId="54A31F50" w14:textId="7D090A35" w:rsidR="00FE7FA6" w:rsidRPr="008D783E" w:rsidRDefault="00FE7FA6" w:rsidP="00FE7FA6">
      <w:pPr>
        <w:pStyle w:val="NormalWeb"/>
        <w:shd w:val="clear" w:color="auto" w:fill="FFFFFF"/>
        <w:spacing w:after="0" w:line="276" w:lineRule="auto"/>
        <w:rPr>
          <w:rFonts w:ascii="Arial" w:hAnsi="Arial" w:cs="Arial"/>
          <w:b/>
          <w:bCs/>
          <w:color w:val="333333"/>
          <w:lang w:val="sv-SE"/>
        </w:rPr>
      </w:pPr>
      <w:r w:rsidRPr="008D783E">
        <w:rPr>
          <w:rFonts w:ascii="Arial" w:hAnsi="Arial" w:cs="Arial"/>
          <w:b/>
          <w:bCs/>
          <w:color w:val="333333"/>
          <w:lang w:val="sv-SE"/>
        </w:rPr>
        <w:t xml:space="preserve">4. </w:t>
      </w:r>
      <w:r w:rsidR="00DA6E33">
        <w:rPr>
          <w:rFonts w:ascii="Arial" w:hAnsi="Arial" w:cs="Arial"/>
          <w:b/>
          <w:bCs/>
          <w:color w:val="333333"/>
          <w:lang w:val="sv-SE"/>
        </w:rPr>
        <w:t>Tänk framåt</w:t>
      </w:r>
    </w:p>
    <w:p w14:paraId="10F525BE" w14:textId="77777777"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Peppa dig med att förskolestarten kan innebära en ny spännande väg på resan tillsammans med sitt barn. Det kan till exempel leda till nya kontakter och intressanta upplevelser både för barnet och föräldern.</w:t>
      </w:r>
    </w:p>
    <w:p w14:paraId="27B5B028" w14:textId="5AF14A70" w:rsidR="00FE7FA6" w:rsidRPr="008D783E" w:rsidRDefault="00FE7FA6" w:rsidP="00FE7FA6">
      <w:pPr>
        <w:pStyle w:val="NormalWeb"/>
        <w:shd w:val="clear" w:color="auto" w:fill="FFFFFF"/>
        <w:spacing w:after="0" w:line="276" w:lineRule="auto"/>
        <w:rPr>
          <w:rFonts w:ascii="Arial" w:hAnsi="Arial" w:cs="Arial"/>
          <w:b/>
          <w:bCs/>
          <w:color w:val="333333"/>
          <w:lang w:val="sv-SE"/>
        </w:rPr>
      </w:pPr>
      <w:r w:rsidRPr="008D783E">
        <w:rPr>
          <w:rFonts w:ascii="Arial" w:hAnsi="Arial" w:cs="Arial"/>
          <w:b/>
          <w:bCs/>
          <w:color w:val="333333"/>
          <w:lang w:val="sv-SE"/>
        </w:rPr>
        <w:t xml:space="preserve">5. </w:t>
      </w:r>
      <w:r w:rsidR="00DA6E33">
        <w:rPr>
          <w:rFonts w:ascii="Arial" w:hAnsi="Arial" w:cs="Arial"/>
          <w:b/>
          <w:bCs/>
          <w:color w:val="333333"/>
          <w:lang w:val="sv-SE"/>
        </w:rPr>
        <w:t>Tänk positivt</w:t>
      </w:r>
    </w:p>
    <w:p w14:paraId="6809711D" w14:textId="513F5C39" w:rsidR="00086B9D"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Påminn dig om att många barn trivs på förskolan, att förskolan ofta har positiva effekter på barnen och att förskolepersonalen i de flesta fall gör ett fantastiskt jobb.</w:t>
      </w:r>
    </w:p>
    <w:p w14:paraId="3B5CB61B" w14:textId="77777777" w:rsidR="004239BF" w:rsidRDefault="004239BF" w:rsidP="00FE7FA6">
      <w:pPr>
        <w:pStyle w:val="NormalWeb"/>
        <w:shd w:val="clear" w:color="auto" w:fill="FFFFFF"/>
        <w:spacing w:after="0" w:line="276" w:lineRule="auto"/>
        <w:rPr>
          <w:rFonts w:ascii="Arial" w:hAnsi="Arial" w:cs="Arial"/>
          <w:b/>
          <w:bCs/>
          <w:color w:val="333333"/>
          <w:lang w:val="sv-SE"/>
        </w:rPr>
      </w:pPr>
    </w:p>
    <w:p w14:paraId="38EAEC73" w14:textId="383744F1" w:rsidR="00FE7FA6" w:rsidRPr="00FE7FA6" w:rsidRDefault="00FE7FA6" w:rsidP="00FE7FA6">
      <w:pPr>
        <w:pStyle w:val="NormalWeb"/>
        <w:shd w:val="clear" w:color="auto" w:fill="FFFFFF"/>
        <w:spacing w:after="0" w:line="276" w:lineRule="auto"/>
        <w:rPr>
          <w:rFonts w:ascii="Arial" w:hAnsi="Arial" w:cs="Arial"/>
          <w:b/>
          <w:bCs/>
          <w:color w:val="333333"/>
          <w:lang w:val="sv-SE"/>
        </w:rPr>
      </w:pPr>
      <w:r w:rsidRPr="00FE7FA6">
        <w:rPr>
          <w:rFonts w:ascii="Arial" w:hAnsi="Arial" w:cs="Arial"/>
          <w:b/>
          <w:bCs/>
          <w:color w:val="333333"/>
          <w:lang w:val="sv-SE"/>
        </w:rPr>
        <w:t xml:space="preserve">BRA ATT VETA </w:t>
      </w:r>
    </w:p>
    <w:p w14:paraId="277DC93A" w14:textId="77777777" w:rsidR="00FE7FA6" w:rsidRPr="00FE7FA6" w:rsidRDefault="00FE7FA6" w:rsidP="00FE7FA6">
      <w:pPr>
        <w:pStyle w:val="NormalWeb"/>
        <w:shd w:val="clear" w:color="auto" w:fill="FFFFFF"/>
        <w:spacing w:after="0" w:line="276" w:lineRule="auto"/>
        <w:rPr>
          <w:rFonts w:ascii="Arial" w:hAnsi="Arial" w:cs="Arial"/>
          <w:b/>
          <w:bCs/>
          <w:color w:val="333333"/>
          <w:lang w:val="sv-SE"/>
        </w:rPr>
      </w:pPr>
      <w:r w:rsidRPr="00FE7FA6">
        <w:rPr>
          <w:rFonts w:ascii="Arial" w:hAnsi="Arial" w:cs="Arial"/>
          <w:b/>
          <w:bCs/>
          <w:color w:val="333333"/>
          <w:lang w:val="sv-SE"/>
        </w:rPr>
        <w:t>Hur går inskolningen till?</w:t>
      </w:r>
    </w:p>
    <w:p w14:paraId="1F9D7A8F" w14:textId="77777777"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 xml:space="preserve">På Blommans Förskola är inskolning obligatoriskt för alla barn. Vi har en inskolning på ungefär 2 veckor men det variar självklart från ett barn till ett annat. Det beror på hur vi bedömer att ditt barn kan klara sig utan er föräldrar eller om hen behöver lite mer support från er på plats. </w:t>
      </w:r>
    </w:p>
    <w:p w14:paraId="7773742C" w14:textId="04B16D52"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 xml:space="preserve">Under barnets första dag på förskolan brukar alltid en av er föräldrar närvara – oftast bara några timmar. </w:t>
      </w:r>
      <w:r w:rsidR="006C623A" w:rsidRPr="00FE7FA6">
        <w:rPr>
          <w:rFonts w:ascii="Arial" w:hAnsi="Arial" w:cs="Arial"/>
          <w:color w:val="333333"/>
          <w:lang w:val="sv-SE"/>
        </w:rPr>
        <w:t>Ni kommer bli tilldelad en pedagod, som är till för att lära känna ditt barn extra bra. Anknytningen till den pedagogen är viktig för att inskolningen ska kännas bra för barnet, men också för dig som förälder</w:t>
      </w:r>
      <w:r w:rsidR="006C623A">
        <w:rPr>
          <w:rFonts w:ascii="Arial" w:hAnsi="Arial" w:cs="Arial"/>
          <w:color w:val="333333"/>
          <w:lang w:val="sv-SE"/>
        </w:rPr>
        <w:t xml:space="preserve">. </w:t>
      </w:r>
      <w:r w:rsidRPr="00FE7FA6">
        <w:rPr>
          <w:rFonts w:ascii="Arial" w:hAnsi="Arial" w:cs="Arial"/>
          <w:color w:val="333333"/>
          <w:lang w:val="sv-SE"/>
        </w:rPr>
        <w:t xml:space="preserve">Under den dagen brukar vi, </w:t>
      </w:r>
      <w:r w:rsidRPr="00FE7FA6">
        <w:rPr>
          <w:rFonts w:ascii="Arial" w:hAnsi="Arial" w:cs="Arial"/>
          <w:color w:val="333333"/>
          <w:lang w:val="sv-SE"/>
        </w:rPr>
        <w:lastRenderedPageBreak/>
        <w:t xml:space="preserve">pedagogerna visa er runt, göra er införstådda med scheman och hur det fungerar kring olika rutiner som vila, lunch och blöjbyte. </w:t>
      </w:r>
    </w:p>
    <w:p w14:paraId="233CACFA" w14:textId="271AFF71" w:rsidR="00FE7FA6" w:rsidRPr="00FE7FA6" w:rsidRDefault="00FE7FA6" w:rsidP="00FE7FA6">
      <w:pPr>
        <w:pStyle w:val="NormalWeb"/>
        <w:shd w:val="clear" w:color="auto" w:fill="FFFFFF"/>
        <w:spacing w:after="0" w:line="276" w:lineRule="auto"/>
        <w:rPr>
          <w:rFonts w:ascii="Arial" w:hAnsi="Arial" w:cs="Arial"/>
          <w:b/>
          <w:bCs/>
          <w:color w:val="333333"/>
          <w:lang w:val="sv-SE"/>
        </w:rPr>
      </w:pPr>
      <w:r w:rsidRPr="00FE7FA6">
        <w:rPr>
          <w:rFonts w:ascii="Arial" w:hAnsi="Arial" w:cs="Arial"/>
          <w:b/>
          <w:bCs/>
          <w:color w:val="333333"/>
          <w:lang w:val="sv-SE"/>
        </w:rPr>
        <w:t xml:space="preserve">Föräldern närvarar – </w:t>
      </w:r>
      <w:r w:rsidR="007C2E74">
        <w:rPr>
          <w:rFonts w:ascii="Arial" w:hAnsi="Arial" w:cs="Arial"/>
          <w:b/>
          <w:bCs/>
          <w:color w:val="333333"/>
          <w:lang w:val="sv-SE"/>
        </w:rPr>
        <w:t>men ge barnet utrymme</w:t>
      </w:r>
    </w:p>
    <w:p w14:paraId="69C4C95C" w14:textId="77777777" w:rsidR="00FE7FA6" w:rsidRPr="00FE7FA6" w:rsidRDefault="00FE7FA6" w:rsidP="00FE7FA6">
      <w:pPr>
        <w:pStyle w:val="NormalWeb"/>
        <w:shd w:val="clear" w:color="auto" w:fill="FFFFFF"/>
        <w:spacing w:after="0" w:line="276" w:lineRule="auto"/>
        <w:rPr>
          <w:rFonts w:ascii="Arial" w:hAnsi="Arial" w:cs="Arial"/>
          <w:color w:val="333333"/>
          <w:lang w:val="sv-SE"/>
        </w:rPr>
      </w:pPr>
      <w:r w:rsidRPr="00FE7FA6">
        <w:rPr>
          <w:rFonts w:ascii="Arial" w:hAnsi="Arial" w:cs="Arial"/>
          <w:color w:val="333333"/>
          <w:lang w:val="sv-SE"/>
        </w:rPr>
        <w:t>Som förälder är det tänkt att din närvaro ska skapa trygghet åt barnet som bekantar sig med miljön på förskolan. För barnet är det mycket nytt: barn, leksaker, andra vuxna. Du som närvarande förälder ska visa att du finns där men försöka ha en svalare roll. Det är för att pedagogerna ska få en bra chans att lära känna ditt barn!</w:t>
      </w:r>
    </w:p>
    <w:p w14:paraId="3D6DC6C2" w14:textId="77777777" w:rsidR="00FE7FA6" w:rsidRPr="00FE7FA6" w:rsidRDefault="00FE7FA6" w:rsidP="00FE7FA6">
      <w:pPr>
        <w:pStyle w:val="NormalWeb"/>
        <w:shd w:val="clear" w:color="auto" w:fill="FFFFFF"/>
        <w:spacing w:after="0" w:line="276" w:lineRule="auto"/>
        <w:rPr>
          <w:rFonts w:ascii="Arial" w:hAnsi="Arial" w:cs="Arial"/>
          <w:b/>
          <w:bCs/>
          <w:color w:val="333333"/>
          <w:lang w:val="sv-SE"/>
        </w:rPr>
      </w:pPr>
      <w:r w:rsidRPr="00FE7FA6">
        <w:rPr>
          <w:rFonts w:ascii="Arial" w:hAnsi="Arial" w:cs="Arial"/>
          <w:b/>
          <w:bCs/>
          <w:color w:val="333333"/>
          <w:lang w:val="sv-SE"/>
        </w:rPr>
        <w:t>Några små försök till separation</w:t>
      </w:r>
    </w:p>
    <w:p w14:paraId="4402EFEC" w14:textId="3A494386" w:rsidR="0094018E" w:rsidRPr="007A09A9" w:rsidRDefault="00FE7FA6" w:rsidP="00FE7FA6">
      <w:pPr>
        <w:pStyle w:val="NormalWeb"/>
        <w:shd w:val="clear" w:color="auto" w:fill="FFFFFF"/>
        <w:spacing w:before="0" w:beforeAutospacing="0" w:after="0" w:afterAutospacing="0" w:line="276" w:lineRule="auto"/>
        <w:rPr>
          <w:rFonts w:ascii="Arial" w:hAnsi="Arial" w:cs="Arial"/>
          <w:color w:val="333333"/>
          <w:lang w:val="sv-SE"/>
        </w:rPr>
      </w:pPr>
      <w:r w:rsidRPr="00FE7FA6">
        <w:rPr>
          <w:rFonts w:ascii="Arial" w:hAnsi="Arial" w:cs="Arial"/>
          <w:color w:val="333333"/>
          <w:lang w:val="sv-SE"/>
        </w:rPr>
        <w:t>När inskolningen har fått ta ett par dagar, brukar du som förälder få ta en liten promenad. Kanske går barnet in för att äta lunch ensam med barnen och pedagogerna medan du får hålla dig undan en stund helt och hållet. Det är ett sätt att göra barnet trygg i att det kommer situationer när du inte längre syns eller närvarar. Din frånvaro kan pedagogerna sedan se till att de blir lite längre och längre – kanske testar ni en halvdag där du får gå hem och vara ”</w:t>
      </w:r>
      <w:r w:rsidR="005B3880">
        <w:rPr>
          <w:rFonts w:ascii="Arial" w:hAnsi="Arial" w:cs="Arial"/>
          <w:color w:val="333333"/>
          <w:lang w:val="sv-SE"/>
        </w:rPr>
        <w:t>on-call</w:t>
      </w:r>
      <w:r w:rsidRPr="00FE7FA6">
        <w:rPr>
          <w:rFonts w:ascii="Arial" w:hAnsi="Arial" w:cs="Arial"/>
          <w:color w:val="333333"/>
          <w:lang w:val="sv-SE"/>
        </w:rPr>
        <w:t>”.</w:t>
      </w:r>
    </w:p>
    <w:p w14:paraId="3D1352E5" w14:textId="4FF3536C" w:rsidR="0094018E" w:rsidRPr="007A09A9" w:rsidRDefault="0094018E" w:rsidP="007A09A9">
      <w:pPr>
        <w:pStyle w:val="NormalWeb"/>
        <w:shd w:val="clear" w:color="auto" w:fill="FFFFFF"/>
        <w:spacing w:before="0" w:beforeAutospacing="0" w:after="0" w:afterAutospacing="0" w:line="276" w:lineRule="auto"/>
        <w:rPr>
          <w:rFonts w:ascii="Arial" w:hAnsi="Arial" w:cs="Arial"/>
          <w:color w:val="333333"/>
          <w:lang w:val="sv-SE"/>
        </w:rPr>
      </w:pPr>
    </w:p>
    <w:p w14:paraId="59ADDF0B" w14:textId="77777777" w:rsidR="00FE7FA6" w:rsidRPr="00FE7FA6" w:rsidRDefault="00FE7FA6" w:rsidP="00FE7FA6">
      <w:pPr>
        <w:spacing w:line="276" w:lineRule="auto"/>
        <w:rPr>
          <w:rFonts w:ascii="Arial" w:hAnsi="Arial" w:cs="Arial"/>
          <w:b/>
          <w:bCs/>
          <w:sz w:val="24"/>
          <w:szCs w:val="24"/>
          <w:lang w:val="sv-SE"/>
        </w:rPr>
      </w:pPr>
      <w:r w:rsidRPr="00DB15A0">
        <w:rPr>
          <w:rFonts w:ascii="Arial" w:hAnsi="Arial" w:cs="Arial"/>
          <w:b/>
          <w:bCs/>
          <w:sz w:val="24"/>
          <w:szCs w:val="24"/>
          <w:lang w:val="sv-SE"/>
        </w:rPr>
        <w:t>Ha koll på ditt barns vardag</w:t>
      </w:r>
    </w:p>
    <w:p w14:paraId="3DD124A8" w14:textId="13FAC3CE" w:rsidR="00FE7FA6" w:rsidRPr="00FE7FA6" w:rsidRDefault="00FE7FA6" w:rsidP="002F6729">
      <w:pPr>
        <w:spacing w:line="276" w:lineRule="auto"/>
        <w:rPr>
          <w:rFonts w:ascii="Arial" w:hAnsi="Arial" w:cs="Arial"/>
          <w:sz w:val="24"/>
          <w:szCs w:val="24"/>
          <w:lang w:val="sv-SE"/>
        </w:rPr>
      </w:pPr>
      <w:r w:rsidRPr="00FE7FA6">
        <w:rPr>
          <w:rFonts w:ascii="Arial" w:hAnsi="Arial" w:cs="Arial"/>
          <w:sz w:val="24"/>
          <w:szCs w:val="24"/>
          <w:lang w:val="sv-SE"/>
        </w:rPr>
        <w:t xml:space="preserve">En bra sak är att ha koll på förskolans rutiner och lära sig namn på pedagoger och </w:t>
      </w:r>
      <w:r w:rsidR="00000CD5">
        <w:rPr>
          <w:rFonts w:ascii="Arial" w:hAnsi="Arial" w:cs="Arial"/>
          <w:sz w:val="24"/>
          <w:szCs w:val="24"/>
          <w:lang w:val="sv-SE"/>
        </w:rPr>
        <w:t>några av</w:t>
      </w:r>
      <w:r w:rsidRPr="00FE7FA6">
        <w:rPr>
          <w:rFonts w:ascii="Arial" w:hAnsi="Arial" w:cs="Arial"/>
          <w:sz w:val="24"/>
          <w:szCs w:val="24"/>
          <w:lang w:val="sv-SE"/>
        </w:rPr>
        <w:t xml:space="preserve"> barn</w:t>
      </w:r>
      <w:r w:rsidR="00000CD5">
        <w:rPr>
          <w:rFonts w:ascii="Arial" w:hAnsi="Arial" w:cs="Arial"/>
          <w:sz w:val="24"/>
          <w:szCs w:val="24"/>
          <w:lang w:val="sv-SE"/>
        </w:rPr>
        <w:t>ens</w:t>
      </w:r>
      <w:r w:rsidRPr="00FE7FA6">
        <w:rPr>
          <w:rFonts w:ascii="Arial" w:hAnsi="Arial" w:cs="Arial"/>
          <w:sz w:val="24"/>
          <w:szCs w:val="24"/>
          <w:lang w:val="sv-SE"/>
        </w:rPr>
        <w:t xml:space="preserve">. Då är det lättare att prata med </w:t>
      </w:r>
      <w:r w:rsidR="00000CD5">
        <w:rPr>
          <w:rFonts w:ascii="Arial" w:hAnsi="Arial" w:cs="Arial"/>
          <w:sz w:val="24"/>
          <w:szCs w:val="24"/>
          <w:lang w:val="sv-SE"/>
        </w:rPr>
        <w:t xml:space="preserve">ditt </w:t>
      </w:r>
      <w:r w:rsidRPr="00FE7FA6">
        <w:rPr>
          <w:rFonts w:ascii="Arial" w:hAnsi="Arial" w:cs="Arial"/>
          <w:sz w:val="24"/>
          <w:szCs w:val="24"/>
          <w:lang w:val="sv-SE"/>
        </w:rPr>
        <w:t xml:space="preserve">barn om </w:t>
      </w:r>
      <w:r w:rsidR="00000CD5">
        <w:rPr>
          <w:rFonts w:ascii="Arial" w:hAnsi="Arial" w:cs="Arial"/>
          <w:sz w:val="24"/>
          <w:szCs w:val="24"/>
          <w:lang w:val="sv-SE"/>
        </w:rPr>
        <w:t>da</w:t>
      </w:r>
      <w:r w:rsidRPr="00FE7FA6">
        <w:rPr>
          <w:rFonts w:ascii="Arial" w:hAnsi="Arial" w:cs="Arial"/>
          <w:sz w:val="24"/>
          <w:szCs w:val="24"/>
          <w:lang w:val="sv-SE"/>
        </w:rPr>
        <w:t>g</w:t>
      </w:r>
      <w:r w:rsidR="00000CD5">
        <w:rPr>
          <w:rFonts w:ascii="Arial" w:hAnsi="Arial" w:cs="Arial"/>
          <w:sz w:val="24"/>
          <w:szCs w:val="24"/>
          <w:lang w:val="sv-SE"/>
        </w:rPr>
        <w:t>en</w:t>
      </w:r>
      <w:r w:rsidRPr="00FE7FA6">
        <w:rPr>
          <w:rFonts w:ascii="Arial" w:hAnsi="Arial" w:cs="Arial"/>
          <w:sz w:val="24"/>
          <w:szCs w:val="24"/>
          <w:lang w:val="sv-SE"/>
        </w:rPr>
        <w:t xml:space="preserve">. Att ta en stund vid varje hämtning och checka in med personalen kan ge dig massor att prata om med barnet på väg hem och under kvällen. Förskolan är ju en hel värld för ditt barn och allt som hänt där är minst lika spännande som det som hänt i din. </w:t>
      </w:r>
      <w:r w:rsidR="00DB15A0">
        <w:rPr>
          <w:rFonts w:ascii="Arial" w:hAnsi="Arial" w:cs="Arial"/>
          <w:sz w:val="24"/>
          <w:szCs w:val="24"/>
          <w:lang w:val="sv-SE"/>
        </w:rPr>
        <w:t>Har</w:t>
      </w:r>
      <w:r w:rsidR="002F6729" w:rsidRPr="00FE7FA6">
        <w:rPr>
          <w:rFonts w:ascii="Arial" w:hAnsi="Arial" w:cs="Arial"/>
          <w:sz w:val="24"/>
          <w:szCs w:val="24"/>
          <w:lang w:val="sv-SE"/>
        </w:rPr>
        <w:t xml:space="preserve"> du en förståelse för att dagen på förskolan för barnet är lika komplex och omväxlande som påfrestande, utvecklande och rolig som den är för oss vuxna på ett jobb - kommer du vara ett bra stöd för ditt barn.</w:t>
      </w:r>
      <w:r w:rsidRPr="00FE7FA6">
        <w:rPr>
          <w:rFonts w:ascii="Arial" w:hAnsi="Arial" w:cs="Arial"/>
          <w:sz w:val="24"/>
          <w:szCs w:val="24"/>
          <w:lang w:val="sv-SE"/>
        </w:rPr>
        <w:t xml:space="preserve"> </w:t>
      </w:r>
    </w:p>
    <w:p w14:paraId="3372F087" w14:textId="3C3A7115" w:rsidR="00FE7FA6" w:rsidRPr="00FE7FA6" w:rsidRDefault="00FE7FA6" w:rsidP="00FE7FA6">
      <w:pPr>
        <w:spacing w:line="276" w:lineRule="auto"/>
        <w:rPr>
          <w:rFonts w:ascii="Arial" w:hAnsi="Arial" w:cs="Arial"/>
          <w:sz w:val="24"/>
          <w:szCs w:val="24"/>
          <w:lang w:val="sv-SE"/>
        </w:rPr>
      </w:pPr>
      <w:r w:rsidRPr="00FE7FA6">
        <w:rPr>
          <w:rFonts w:ascii="Arial" w:hAnsi="Arial" w:cs="Arial"/>
          <w:sz w:val="24"/>
          <w:szCs w:val="24"/>
          <w:lang w:val="sv-SE"/>
        </w:rPr>
        <w:t>Ibland visar sig tröttheten redan vid hämtning, det är vanligt att barnet bryter ihop lite då eller på vägen hem och inte orkar ”hålla ihop” längre nu när föräldern finns i närheten som den stora tryggheten. Vi vet att det kan kännas extremt frustrerande för en förälder som också slitit hårt hela dagen och bara vill hem och pusta ut. Men det är inget att göra åt tyvärr, utan försök ha förståelse istället. Det kan vara klokt att tänka på att fylla på barnets batteri direkt när ni ses. Att få vara lite liten en stund och bli påklädd och buren brukar kunna kännas bra, på samma sätt kan det vara bra att få något i magen för att orka hela vägen hem.</w:t>
      </w:r>
    </w:p>
    <w:p w14:paraId="5B823AC4" w14:textId="77777777" w:rsidR="00FE7FA6" w:rsidRPr="00FE7FA6" w:rsidRDefault="00FE7FA6" w:rsidP="00FE7FA6">
      <w:pPr>
        <w:spacing w:line="276" w:lineRule="auto"/>
        <w:rPr>
          <w:rFonts w:ascii="Arial" w:hAnsi="Arial" w:cs="Arial"/>
          <w:sz w:val="24"/>
          <w:szCs w:val="24"/>
          <w:lang w:val="sv-SE"/>
        </w:rPr>
      </w:pPr>
    </w:p>
    <w:p w14:paraId="2E15553C" w14:textId="77777777" w:rsidR="00FE7FA6" w:rsidRPr="00FE7FA6" w:rsidRDefault="00FE7FA6" w:rsidP="00FE7FA6">
      <w:pPr>
        <w:spacing w:line="276" w:lineRule="auto"/>
        <w:rPr>
          <w:rFonts w:ascii="Arial" w:hAnsi="Arial" w:cs="Arial"/>
          <w:b/>
          <w:bCs/>
          <w:sz w:val="24"/>
          <w:szCs w:val="24"/>
          <w:lang w:val="sv-SE"/>
        </w:rPr>
      </w:pPr>
      <w:r w:rsidRPr="00642D13">
        <w:rPr>
          <w:rFonts w:ascii="Arial" w:hAnsi="Arial" w:cs="Arial"/>
          <w:b/>
          <w:bCs/>
          <w:sz w:val="24"/>
          <w:szCs w:val="24"/>
          <w:lang w:val="sv-SE"/>
        </w:rPr>
        <w:t>Gosedjur och ombyten</w:t>
      </w:r>
    </w:p>
    <w:p w14:paraId="0373A515" w14:textId="6243A1E4" w:rsidR="00FE7FA6" w:rsidRPr="00FE7FA6" w:rsidRDefault="00FE7FA6" w:rsidP="00FE7FA6">
      <w:pPr>
        <w:spacing w:line="276" w:lineRule="auto"/>
        <w:rPr>
          <w:rFonts w:ascii="Arial" w:hAnsi="Arial" w:cs="Arial"/>
          <w:i/>
          <w:iCs/>
          <w:sz w:val="24"/>
          <w:szCs w:val="24"/>
          <w:lang w:val="sv-SE"/>
        </w:rPr>
      </w:pPr>
      <w:r w:rsidRPr="00FE7FA6">
        <w:rPr>
          <w:rFonts w:ascii="Arial" w:hAnsi="Arial" w:cs="Arial"/>
          <w:i/>
          <w:iCs/>
          <w:sz w:val="24"/>
          <w:szCs w:val="24"/>
          <w:lang w:val="sv-SE"/>
        </w:rPr>
        <w:t>V</w:t>
      </w:r>
      <w:r w:rsidR="00763256">
        <w:rPr>
          <w:rFonts w:ascii="Arial" w:hAnsi="Arial" w:cs="Arial"/>
          <w:i/>
          <w:iCs/>
          <w:sz w:val="24"/>
          <w:szCs w:val="24"/>
          <w:lang w:val="sv-SE"/>
        </w:rPr>
        <w:t>ad</w:t>
      </w:r>
      <w:r w:rsidRPr="00FE7FA6">
        <w:rPr>
          <w:rFonts w:ascii="Arial" w:hAnsi="Arial" w:cs="Arial"/>
          <w:i/>
          <w:iCs/>
          <w:sz w:val="24"/>
          <w:szCs w:val="24"/>
          <w:lang w:val="sv-SE"/>
        </w:rPr>
        <w:t xml:space="preserve"> ska man packa med till inskolningen?</w:t>
      </w:r>
    </w:p>
    <w:p w14:paraId="0690D8A5" w14:textId="77777777" w:rsidR="00FE7FA6" w:rsidRPr="00FE7FA6" w:rsidRDefault="00FE7FA6" w:rsidP="00FE7FA6">
      <w:pPr>
        <w:spacing w:line="276" w:lineRule="auto"/>
        <w:rPr>
          <w:rFonts w:ascii="Arial" w:hAnsi="Arial" w:cs="Arial"/>
          <w:sz w:val="24"/>
          <w:szCs w:val="24"/>
          <w:lang w:val="sv-SE"/>
        </w:rPr>
      </w:pPr>
      <w:r w:rsidRPr="00FE7FA6">
        <w:rPr>
          <w:rFonts w:ascii="Arial" w:hAnsi="Arial" w:cs="Arial"/>
          <w:sz w:val="24"/>
          <w:szCs w:val="24"/>
          <w:lang w:val="sv-SE"/>
        </w:rPr>
        <w:t xml:space="preserve">Det är bra att tänka på att barnet ska ha med sig extrakläder redan från början. Se till att det finns regnkläder, skor, extra strumpor, tröjor och byxor ifall barnet råkar spilla </w:t>
      </w:r>
      <w:r w:rsidRPr="00FE7FA6">
        <w:rPr>
          <w:rFonts w:ascii="Arial" w:hAnsi="Arial" w:cs="Arial"/>
          <w:sz w:val="24"/>
          <w:szCs w:val="24"/>
          <w:lang w:val="sv-SE"/>
        </w:rPr>
        <w:lastRenderedPageBreak/>
        <w:t>något under lunchen eller när de leker utomhus. Ingen pedagog skulle bli irriterad över att det fanns för mycket kläder till ditt barn – tvärtom!</w:t>
      </w:r>
    </w:p>
    <w:p w14:paraId="7DD3E663" w14:textId="5D406271" w:rsidR="00FE7FA6" w:rsidRPr="00FE7FA6" w:rsidRDefault="00AD6C3D" w:rsidP="00FE7FA6">
      <w:pPr>
        <w:spacing w:line="276" w:lineRule="auto"/>
        <w:rPr>
          <w:rFonts w:ascii="Arial" w:hAnsi="Arial" w:cs="Arial"/>
          <w:sz w:val="24"/>
          <w:szCs w:val="24"/>
          <w:lang w:val="sv-SE"/>
        </w:rPr>
      </w:pPr>
      <w:r>
        <w:rPr>
          <w:rFonts w:ascii="Arial" w:hAnsi="Arial" w:cs="Arial"/>
          <w:sz w:val="24"/>
          <w:szCs w:val="24"/>
          <w:lang w:val="sv-SE"/>
        </w:rPr>
        <w:t>Vi</w:t>
      </w:r>
      <w:r w:rsidR="00FE7FA6" w:rsidRPr="00FE7FA6">
        <w:rPr>
          <w:rFonts w:ascii="Arial" w:hAnsi="Arial" w:cs="Arial"/>
          <w:sz w:val="24"/>
          <w:szCs w:val="24"/>
          <w:lang w:val="sv-SE"/>
        </w:rPr>
        <w:t xml:space="preserve"> tillåter att små barn har med sig gosedjur eller en snuttefilt till vilan</w:t>
      </w:r>
      <w:r w:rsidR="00A26A46">
        <w:rPr>
          <w:rFonts w:ascii="Arial" w:hAnsi="Arial" w:cs="Arial"/>
          <w:sz w:val="24"/>
          <w:szCs w:val="24"/>
          <w:lang w:val="sv-SE"/>
        </w:rPr>
        <w:t xml:space="preserve">, så ta gärna med en </w:t>
      </w:r>
      <w:r w:rsidR="00542E25">
        <w:rPr>
          <w:rFonts w:ascii="Arial" w:hAnsi="Arial" w:cs="Arial"/>
          <w:sz w:val="24"/>
          <w:szCs w:val="24"/>
          <w:lang w:val="sv-SE"/>
        </w:rPr>
        <w:t>med er doft på</w:t>
      </w:r>
      <w:r w:rsidR="00763256">
        <w:rPr>
          <w:rFonts w:ascii="Arial" w:hAnsi="Arial" w:cs="Arial"/>
          <w:sz w:val="24"/>
          <w:szCs w:val="24"/>
          <w:lang w:val="sv-SE"/>
        </w:rPr>
        <w:t>!</w:t>
      </w:r>
    </w:p>
    <w:p w14:paraId="453A69DD" w14:textId="77777777" w:rsidR="00FE7FA6" w:rsidRPr="00FE7FA6" w:rsidRDefault="00FE7FA6" w:rsidP="00FE7FA6">
      <w:pPr>
        <w:spacing w:line="276" w:lineRule="auto"/>
        <w:rPr>
          <w:rFonts w:ascii="Arial" w:hAnsi="Arial" w:cs="Arial"/>
          <w:sz w:val="24"/>
          <w:szCs w:val="24"/>
          <w:lang w:val="sv-SE"/>
        </w:rPr>
      </w:pPr>
    </w:p>
    <w:p w14:paraId="6CFC0D89" w14:textId="77777777" w:rsidR="00FE7FA6" w:rsidRPr="00FE7FA6" w:rsidRDefault="00FE7FA6" w:rsidP="00FE7FA6">
      <w:pPr>
        <w:spacing w:line="276" w:lineRule="auto"/>
        <w:rPr>
          <w:rFonts w:ascii="Arial" w:hAnsi="Arial" w:cs="Arial"/>
          <w:b/>
          <w:bCs/>
          <w:sz w:val="24"/>
          <w:szCs w:val="24"/>
          <w:lang w:val="sv-SE"/>
        </w:rPr>
      </w:pPr>
      <w:r w:rsidRPr="00FE7FA6">
        <w:rPr>
          <w:rFonts w:ascii="Arial" w:hAnsi="Arial" w:cs="Arial"/>
          <w:b/>
          <w:bCs/>
          <w:sz w:val="24"/>
          <w:szCs w:val="24"/>
          <w:lang w:val="sv-SE"/>
        </w:rPr>
        <w:t>Bra länkar att kolla på inför start!</w:t>
      </w:r>
    </w:p>
    <w:p w14:paraId="5957987B" w14:textId="157F492B" w:rsidR="00FE7FA6" w:rsidRPr="00FE7FA6" w:rsidRDefault="00000000" w:rsidP="00FE7FA6">
      <w:pPr>
        <w:spacing w:line="276" w:lineRule="auto"/>
        <w:rPr>
          <w:rFonts w:ascii="Arial" w:hAnsi="Arial" w:cs="Arial"/>
          <w:sz w:val="24"/>
          <w:szCs w:val="24"/>
          <w:lang w:val="sv-SE"/>
        </w:rPr>
      </w:pPr>
      <w:hyperlink r:id="rId7" w:history="1">
        <w:r w:rsidR="00FE7FA6" w:rsidRPr="0054021F">
          <w:rPr>
            <w:rStyle w:val="Hyperlink"/>
            <w:rFonts w:ascii="Arial" w:hAnsi="Arial" w:cs="Arial"/>
            <w:sz w:val="24"/>
            <w:szCs w:val="24"/>
            <w:lang w:val="sv-SE"/>
          </w:rPr>
          <w:t>https://rullavagn.nu/artikel/forskolestart-allt-du-behover-ta-med-ultimata-checklistan/</w:t>
        </w:r>
      </w:hyperlink>
    </w:p>
    <w:p w14:paraId="60BA7301" w14:textId="35ED2ADC" w:rsidR="00FE7FA6" w:rsidRPr="00FE7FA6" w:rsidRDefault="00000000" w:rsidP="00FE7FA6">
      <w:pPr>
        <w:spacing w:line="276" w:lineRule="auto"/>
        <w:rPr>
          <w:rFonts w:ascii="Arial" w:hAnsi="Arial" w:cs="Arial"/>
          <w:sz w:val="24"/>
          <w:szCs w:val="24"/>
          <w:lang w:val="sv-SE"/>
        </w:rPr>
      </w:pPr>
      <w:hyperlink r:id="rId8" w:history="1">
        <w:r w:rsidR="00FE7FA6" w:rsidRPr="0054021F">
          <w:rPr>
            <w:rStyle w:val="Hyperlink"/>
            <w:rFonts w:ascii="Arial" w:hAnsi="Arial" w:cs="Arial"/>
            <w:sz w:val="24"/>
            <w:szCs w:val="24"/>
            <w:lang w:val="sv-SE"/>
          </w:rPr>
          <w:t>https://www.knodd.se/artikel/infor-forskolestart---vad-behover-du-tanka-pa/</w:t>
        </w:r>
      </w:hyperlink>
    </w:p>
    <w:p w14:paraId="0768AF80" w14:textId="0B1397D4" w:rsidR="00FE7FA6" w:rsidRPr="007A09A9" w:rsidRDefault="00000000" w:rsidP="00FE7FA6">
      <w:pPr>
        <w:spacing w:line="276" w:lineRule="auto"/>
        <w:rPr>
          <w:rFonts w:ascii="Arial" w:hAnsi="Arial" w:cs="Arial"/>
          <w:sz w:val="24"/>
          <w:szCs w:val="24"/>
          <w:lang w:val="sv-SE"/>
        </w:rPr>
      </w:pPr>
      <w:hyperlink r:id="rId9" w:history="1">
        <w:r w:rsidR="00FE7FA6" w:rsidRPr="0054021F">
          <w:rPr>
            <w:rStyle w:val="Hyperlink"/>
            <w:rFonts w:ascii="Arial" w:hAnsi="Arial" w:cs="Arial"/>
            <w:sz w:val="24"/>
            <w:szCs w:val="24"/>
            <w:lang w:val="sv-SE"/>
          </w:rPr>
          <w:t>https://magasin.lekmer.se/itc-content/uploads/2017/09/checklist-se-upd.pdf</w:t>
        </w:r>
      </w:hyperlink>
    </w:p>
    <w:sectPr w:rsidR="00FE7FA6" w:rsidRPr="007A09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1CD4" w14:textId="77777777" w:rsidR="00FC034F" w:rsidRDefault="00FC034F" w:rsidP="00FE7FA6">
      <w:pPr>
        <w:spacing w:after="0" w:line="240" w:lineRule="auto"/>
      </w:pPr>
      <w:r>
        <w:separator/>
      </w:r>
    </w:p>
  </w:endnote>
  <w:endnote w:type="continuationSeparator" w:id="0">
    <w:p w14:paraId="5211E50B" w14:textId="77777777" w:rsidR="00FC034F" w:rsidRDefault="00FC034F" w:rsidP="00FE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118F" w14:textId="77777777" w:rsidR="00FC034F" w:rsidRDefault="00FC034F" w:rsidP="00FE7FA6">
      <w:pPr>
        <w:spacing w:after="0" w:line="240" w:lineRule="auto"/>
      </w:pPr>
      <w:r>
        <w:separator/>
      </w:r>
    </w:p>
  </w:footnote>
  <w:footnote w:type="continuationSeparator" w:id="0">
    <w:p w14:paraId="602CB14C" w14:textId="77777777" w:rsidR="00FC034F" w:rsidRDefault="00FC034F" w:rsidP="00FE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8FF1" w14:textId="5E67CFC6" w:rsidR="00131A9D" w:rsidRPr="00131A9D" w:rsidRDefault="00131A9D">
    <w:pPr>
      <w:pStyle w:val="Header"/>
      <w:rPr>
        <w:lang w:val="sv-SE"/>
      </w:rPr>
    </w:pPr>
    <w:r w:rsidRPr="008D783E">
      <w:rPr>
        <w:rFonts w:ascii="Arial" w:hAnsi="Arial" w:cs="Arial"/>
        <w:b/>
        <w:bCs/>
        <w:color w:val="333333"/>
        <w:lang w:val="sv-SE"/>
      </w:rPr>
      <w:t>Förberedelser för att börja på förskola</w:t>
    </w:r>
    <w:r>
      <w:rPr>
        <w:rFonts w:ascii="Arial" w:hAnsi="Arial" w:cs="Arial"/>
        <w:b/>
        <w:bCs/>
        <w:color w:val="333333"/>
        <w:lang w:val="sv-SE"/>
      </w:rPr>
      <w:t xml:space="preserve"> </w:t>
    </w:r>
    <w:r>
      <w:ptab w:relativeTo="margin" w:alignment="center" w:leader="none"/>
    </w:r>
    <w:r w:rsidRPr="00131A9D">
      <w:rPr>
        <w:noProof/>
        <w:lang w:val="sv-SE"/>
      </w:rPr>
      <w:t>2022/2023</w:t>
    </w:r>
    <w:r>
      <w:ptab w:relativeTo="margin" w:alignment="right" w:leader="none"/>
    </w:r>
    <w:r>
      <w:rPr>
        <w:noProof/>
      </w:rPr>
      <w:drawing>
        <wp:inline distT="0" distB="0" distL="0" distR="0" wp14:anchorId="4332781B" wp14:editId="66AB7763">
          <wp:extent cx="587828" cy="447018"/>
          <wp:effectExtent l="0" t="0" r="317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7564" cy="462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BC0"/>
    <w:multiLevelType w:val="multilevel"/>
    <w:tmpl w:val="877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52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E"/>
    <w:rsid w:val="00000CD5"/>
    <w:rsid w:val="00086B9D"/>
    <w:rsid w:val="000C7CC0"/>
    <w:rsid w:val="00131A9D"/>
    <w:rsid w:val="00154D92"/>
    <w:rsid w:val="001D1625"/>
    <w:rsid w:val="002077CB"/>
    <w:rsid w:val="00232F69"/>
    <w:rsid w:val="0023462C"/>
    <w:rsid w:val="00243B43"/>
    <w:rsid w:val="002524EE"/>
    <w:rsid w:val="002F6729"/>
    <w:rsid w:val="003653E1"/>
    <w:rsid w:val="003944EB"/>
    <w:rsid w:val="004239BF"/>
    <w:rsid w:val="00424AA3"/>
    <w:rsid w:val="004C5C1D"/>
    <w:rsid w:val="004F24B1"/>
    <w:rsid w:val="00542E25"/>
    <w:rsid w:val="00567DAC"/>
    <w:rsid w:val="005A65B2"/>
    <w:rsid w:val="005B3880"/>
    <w:rsid w:val="005D3454"/>
    <w:rsid w:val="005F7F74"/>
    <w:rsid w:val="00642D13"/>
    <w:rsid w:val="00644C5F"/>
    <w:rsid w:val="00646613"/>
    <w:rsid w:val="006618D1"/>
    <w:rsid w:val="006C623A"/>
    <w:rsid w:val="00763256"/>
    <w:rsid w:val="007A09A9"/>
    <w:rsid w:val="007C2E74"/>
    <w:rsid w:val="008351C3"/>
    <w:rsid w:val="00854149"/>
    <w:rsid w:val="008A3F7B"/>
    <w:rsid w:val="008D783E"/>
    <w:rsid w:val="008E0D85"/>
    <w:rsid w:val="0094018E"/>
    <w:rsid w:val="00997449"/>
    <w:rsid w:val="009F5CE6"/>
    <w:rsid w:val="00A15430"/>
    <w:rsid w:val="00A26A46"/>
    <w:rsid w:val="00AD6C3D"/>
    <w:rsid w:val="00B95BB9"/>
    <w:rsid w:val="00C003F1"/>
    <w:rsid w:val="00C111D9"/>
    <w:rsid w:val="00D36A22"/>
    <w:rsid w:val="00DA6E33"/>
    <w:rsid w:val="00DB15A0"/>
    <w:rsid w:val="00DD78D0"/>
    <w:rsid w:val="00E5329F"/>
    <w:rsid w:val="00EC663C"/>
    <w:rsid w:val="00F0417D"/>
    <w:rsid w:val="00F906FE"/>
    <w:rsid w:val="00FC034F"/>
    <w:rsid w:val="00FE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9DA27"/>
  <w15:chartTrackingRefBased/>
  <w15:docId w15:val="{23EF436C-F59C-45E8-9645-C32D8938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29"/>
  </w:style>
  <w:style w:type="paragraph" w:styleId="Heading2">
    <w:name w:val="heading 2"/>
    <w:basedOn w:val="Normal"/>
    <w:next w:val="Normal"/>
    <w:link w:val="Heading2Char"/>
    <w:uiPriority w:val="9"/>
    <w:semiHidden/>
    <w:unhideWhenUsed/>
    <w:qFormat/>
    <w:rsid w:val="00940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01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1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40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018E"/>
    <w:rPr>
      <w:b/>
      <w:bCs/>
    </w:rPr>
  </w:style>
  <w:style w:type="character" w:customStyle="1" w:styleId="Heading2Char">
    <w:name w:val="Heading 2 Char"/>
    <w:basedOn w:val="DefaultParagraphFont"/>
    <w:link w:val="Heading2"/>
    <w:uiPriority w:val="9"/>
    <w:semiHidden/>
    <w:rsid w:val="009401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4018E"/>
    <w:rPr>
      <w:color w:val="0000FF"/>
      <w:u w:val="single"/>
    </w:rPr>
  </w:style>
  <w:style w:type="character" w:styleId="UnresolvedMention">
    <w:name w:val="Unresolved Mention"/>
    <w:basedOn w:val="DefaultParagraphFont"/>
    <w:uiPriority w:val="99"/>
    <w:semiHidden/>
    <w:unhideWhenUsed/>
    <w:rsid w:val="0094018E"/>
    <w:rPr>
      <w:color w:val="605E5C"/>
      <w:shd w:val="clear" w:color="auto" w:fill="E1DFDD"/>
    </w:rPr>
  </w:style>
  <w:style w:type="paragraph" w:styleId="Header">
    <w:name w:val="header"/>
    <w:basedOn w:val="Normal"/>
    <w:link w:val="HeaderChar"/>
    <w:uiPriority w:val="99"/>
    <w:unhideWhenUsed/>
    <w:rsid w:val="00FE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FA6"/>
  </w:style>
  <w:style w:type="paragraph" w:styleId="Footer">
    <w:name w:val="footer"/>
    <w:basedOn w:val="Normal"/>
    <w:link w:val="FooterChar"/>
    <w:uiPriority w:val="99"/>
    <w:unhideWhenUsed/>
    <w:rsid w:val="00FE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377">
      <w:bodyDiv w:val="1"/>
      <w:marLeft w:val="0"/>
      <w:marRight w:val="0"/>
      <w:marTop w:val="0"/>
      <w:marBottom w:val="0"/>
      <w:divBdr>
        <w:top w:val="none" w:sz="0" w:space="0" w:color="auto"/>
        <w:left w:val="none" w:sz="0" w:space="0" w:color="auto"/>
        <w:bottom w:val="none" w:sz="0" w:space="0" w:color="auto"/>
        <w:right w:val="none" w:sz="0" w:space="0" w:color="auto"/>
      </w:divBdr>
    </w:div>
    <w:div w:id="302464056">
      <w:bodyDiv w:val="1"/>
      <w:marLeft w:val="0"/>
      <w:marRight w:val="0"/>
      <w:marTop w:val="0"/>
      <w:marBottom w:val="0"/>
      <w:divBdr>
        <w:top w:val="none" w:sz="0" w:space="0" w:color="auto"/>
        <w:left w:val="none" w:sz="0" w:space="0" w:color="auto"/>
        <w:bottom w:val="none" w:sz="0" w:space="0" w:color="auto"/>
        <w:right w:val="none" w:sz="0" w:space="0" w:color="auto"/>
      </w:divBdr>
    </w:div>
    <w:div w:id="719594146">
      <w:bodyDiv w:val="1"/>
      <w:marLeft w:val="0"/>
      <w:marRight w:val="0"/>
      <w:marTop w:val="0"/>
      <w:marBottom w:val="0"/>
      <w:divBdr>
        <w:top w:val="none" w:sz="0" w:space="0" w:color="auto"/>
        <w:left w:val="none" w:sz="0" w:space="0" w:color="auto"/>
        <w:bottom w:val="none" w:sz="0" w:space="0" w:color="auto"/>
        <w:right w:val="none" w:sz="0" w:space="0" w:color="auto"/>
      </w:divBdr>
    </w:div>
    <w:div w:id="845092541">
      <w:bodyDiv w:val="1"/>
      <w:marLeft w:val="0"/>
      <w:marRight w:val="0"/>
      <w:marTop w:val="0"/>
      <w:marBottom w:val="0"/>
      <w:divBdr>
        <w:top w:val="none" w:sz="0" w:space="0" w:color="auto"/>
        <w:left w:val="none" w:sz="0" w:space="0" w:color="auto"/>
        <w:bottom w:val="none" w:sz="0" w:space="0" w:color="auto"/>
        <w:right w:val="none" w:sz="0" w:space="0" w:color="auto"/>
      </w:divBdr>
    </w:div>
    <w:div w:id="927422202">
      <w:bodyDiv w:val="1"/>
      <w:marLeft w:val="0"/>
      <w:marRight w:val="0"/>
      <w:marTop w:val="0"/>
      <w:marBottom w:val="0"/>
      <w:divBdr>
        <w:top w:val="none" w:sz="0" w:space="0" w:color="auto"/>
        <w:left w:val="none" w:sz="0" w:space="0" w:color="auto"/>
        <w:bottom w:val="none" w:sz="0" w:space="0" w:color="auto"/>
        <w:right w:val="none" w:sz="0" w:space="0" w:color="auto"/>
      </w:divBdr>
    </w:div>
    <w:div w:id="980383282">
      <w:bodyDiv w:val="1"/>
      <w:marLeft w:val="0"/>
      <w:marRight w:val="0"/>
      <w:marTop w:val="0"/>
      <w:marBottom w:val="0"/>
      <w:divBdr>
        <w:top w:val="none" w:sz="0" w:space="0" w:color="auto"/>
        <w:left w:val="none" w:sz="0" w:space="0" w:color="auto"/>
        <w:bottom w:val="none" w:sz="0" w:space="0" w:color="auto"/>
        <w:right w:val="none" w:sz="0" w:space="0" w:color="auto"/>
      </w:divBdr>
    </w:div>
    <w:div w:id="1184199368">
      <w:bodyDiv w:val="1"/>
      <w:marLeft w:val="0"/>
      <w:marRight w:val="0"/>
      <w:marTop w:val="0"/>
      <w:marBottom w:val="0"/>
      <w:divBdr>
        <w:top w:val="none" w:sz="0" w:space="0" w:color="auto"/>
        <w:left w:val="none" w:sz="0" w:space="0" w:color="auto"/>
        <w:bottom w:val="none" w:sz="0" w:space="0" w:color="auto"/>
        <w:right w:val="none" w:sz="0" w:space="0" w:color="auto"/>
      </w:divBdr>
    </w:div>
    <w:div w:id="1424188099">
      <w:bodyDiv w:val="1"/>
      <w:marLeft w:val="0"/>
      <w:marRight w:val="0"/>
      <w:marTop w:val="0"/>
      <w:marBottom w:val="0"/>
      <w:divBdr>
        <w:top w:val="none" w:sz="0" w:space="0" w:color="auto"/>
        <w:left w:val="none" w:sz="0" w:space="0" w:color="auto"/>
        <w:bottom w:val="none" w:sz="0" w:space="0" w:color="auto"/>
        <w:right w:val="none" w:sz="0" w:space="0" w:color="auto"/>
      </w:divBdr>
    </w:div>
    <w:div w:id="1662925606">
      <w:bodyDiv w:val="1"/>
      <w:marLeft w:val="0"/>
      <w:marRight w:val="0"/>
      <w:marTop w:val="0"/>
      <w:marBottom w:val="0"/>
      <w:divBdr>
        <w:top w:val="none" w:sz="0" w:space="0" w:color="auto"/>
        <w:left w:val="none" w:sz="0" w:space="0" w:color="auto"/>
        <w:bottom w:val="none" w:sz="0" w:space="0" w:color="auto"/>
        <w:right w:val="none" w:sz="0" w:space="0" w:color="auto"/>
      </w:divBdr>
    </w:div>
    <w:div w:id="1673340153">
      <w:bodyDiv w:val="1"/>
      <w:marLeft w:val="0"/>
      <w:marRight w:val="0"/>
      <w:marTop w:val="0"/>
      <w:marBottom w:val="0"/>
      <w:divBdr>
        <w:top w:val="none" w:sz="0" w:space="0" w:color="auto"/>
        <w:left w:val="none" w:sz="0" w:space="0" w:color="auto"/>
        <w:bottom w:val="none" w:sz="0" w:space="0" w:color="auto"/>
        <w:right w:val="none" w:sz="0" w:space="0" w:color="auto"/>
      </w:divBdr>
    </w:div>
    <w:div w:id="1911696043">
      <w:bodyDiv w:val="1"/>
      <w:marLeft w:val="0"/>
      <w:marRight w:val="0"/>
      <w:marTop w:val="0"/>
      <w:marBottom w:val="0"/>
      <w:divBdr>
        <w:top w:val="none" w:sz="0" w:space="0" w:color="auto"/>
        <w:left w:val="none" w:sz="0" w:space="0" w:color="auto"/>
        <w:bottom w:val="none" w:sz="0" w:space="0" w:color="auto"/>
        <w:right w:val="none" w:sz="0" w:space="0" w:color="auto"/>
      </w:divBdr>
    </w:div>
    <w:div w:id="20208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dd.se/artikel/infor-forskolestart---vad-behover-du-tanka-pa/" TargetMode="External"/><Relationship Id="rId3" Type="http://schemas.openxmlformats.org/officeDocument/2006/relationships/settings" Target="settings.xml"/><Relationship Id="rId7" Type="http://schemas.openxmlformats.org/officeDocument/2006/relationships/hyperlink" Target="https://rullavagn.nu/artikel/forskolestart-allt-du-behover-ta-med-ultimata-checkli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gasin.lekmer.se/itc-content/uploads/2017/09/checklist-se-up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1606178 ABDULLAH HASHIR</dc:creator>
  <cp:keywords/>
  <dc:description/>
  <cp:lastModifiedBy>1606178 ABDULLAH HASHIR</cp:lastModifiedBy>
  <cp:revision>52</cp:revision>
  <dcterms:created xsi:type="dcterms:W3CDTF">2022-12-19T11:48:00Z</dcterms:created>
  <dcterms:modified xsi:type="dcterms:W3CDTF">2022-12-19T19:08:00Z</dcterms:modified>
</cp:coreProperties>
</file>